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406" w:rsidRDefault="00A65406" w:rsidP="00A65406">
      <w:pPr>
        <w:tabs>
          <w:tab w:val="right" w:pos="9922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AC7D09" wp14:editId="2645BAD5">
                <wp:simplePos x="0" y="0"/>
                <wp:positionH relativeFrom="column">
                  <wp:posOffset>2514600</wp:posOffset>
                </wp:positionH>
                <wp:positionV relativeFrom="paragraph">
                  <wp:posOffset>-56515</wp:posOffset>
                </wp:positionV>
                <wp:extent cx="800100" cy="777240"/>
                <wp:effectExtent l="3810" t="0" r="0" b="381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5406" w:rsidRDefault="00A65406" w:rsidP="00A6540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val="ru-RU" w:eastAsia="ru-RU" w:bidi="ar-SA"/>
                              </w:rPr>
                              <w:drawing>
                                <wp:inline distT="0" distB="0" distL="0" distR="0" wp14:anchorId="358211DC" wp14:editId="59F3F7DE">
                                  <wp:extent cx="504825" cy="685800"/>
                                  <wp:effectExtent l="0" t="0" r="9525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98pt;margin-top:-4.45pt;width:63pt;height:61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Pk0wQIAALgFAAAOAAAAZHJzL2Uyb0RvYy54bWysVEtu2zAQ3RfoHQjuFX0q2ZYQOUgsqyiQ&#10;foC0B6AlyiIqkSpJW0qDnqWn6KpAz+AjdUj5l2RTtNVCIDnDN/NmHufyamgbtKVSMcFT7F94GFFe&#10;iJLxdYo/fcydGUZKE16SRnCa4nuq8NX85YvLvktoIGrRlFQiAOEq6bsU11p3ieuqoqYtUReioxyM&#10;lZAt0bCVa7eUpAf0tnEDz5u4vZBlJ0VBlYLTbDTiucWvKlro91WlqEZNiiE3bf/S/lfm784vSbKW&#10;pKtZsU+D/EUWLWEcgh6hMqIJ2kj2DKplhRRKVPqiEK0rqooV1HIANr73hM1dTTpquUBxVHcsk/p/&#10;sMW77QeJWJniCCNOWmjR7vvu1+7n7geKTHX6TiXgdNeBmx5uxABdtkxVdyuKzwpxsagJX9NrKUVf&#10;U1JCdr656Z5dHXGUAVn1b0UJYchGCws0VLI1pYNiIECHLt0fO0MHjQo4nHlQHbAUYJpOp0FoO+eS&#10;5HC5k0q/pqJFZpFiCY234GR7q7RJhiQHFxOLi5w1jW1+wx8dgON4AqHhqrGZJGwvH2IvXs6Ws9AJ&#10;g8nSCb0sc67zRehMcn8aZa+yxSLzv5m4fpjUrCwpN2EOuvLDP+vbXuGjIo7KUqJhpYEzKSm5Xi0a&#10;ibYEdJ3bz5YcLCc393EatgjA5QklH4p5E8ROPplNnTAPIyeeejPH8+ObeOKFcZjljyndMk7/nRLq&#10;UxxHQTRq6ZT0E26e/Z5zI0nLNEyOhrVWHeBmnEhiFLjkpV1rwppxfVYKk/6pFNDuQ6OtXo1ER7Hq&#10;YTUAihHxSpT3oFwpQFkgQhh3sKiF/IpRD6MjxerLhkiKUfOGg/pjPwR9Im03YTQNYCPPLatzC+EF&#10;QKVYYzQuF3qcT5tOsnUNkQ7v7RpeTM6smk9Z7d8ZjAdLaj/KzPw531uv08Cd/wYAAP//AwBQSwME&#10;FAAGAAgAAAAhAPi5ZY3eAAAACgEAAA8AAABkcnMvZG93bnJldi54bWxMj01vgzAMhu+T9h8iV9qt&#10;DVBRtYxQVfuQdthlHbu7JCOoxEEkLfTfzzttR9uPXj9vuZ9dL65mDJ0nBekqAWGo8bqjVkH9+brc&#10;gggRSWPvySi4mQD76v6uxEL7iT7M9RhbwSEUClRgYxwKKUNjjcOw8oMhvn370WHkcWylHnHicNfL&#10;LEk20mFH/MHiYJ6sac7Hi1MQoz6kt/rFhbev+f15skmTY63Uw2I+PIKIZo5/MPzqszpU7HTyF9JB&#10;9ArWuw13iQqW2x0IBvIs48WJyXSdg6xK+b9C9QMAAP//AwBQSwECLQAUAAYACAAAACEAtoM4kv4A&#10;AADhAQAAEwAAAAAAAAAAAAAAAAAAAAAAW0NvbnRlbnRfVHlwZXNdLnhtbFBLAQItABQABgAIAAAA&#10;IQA4/SH/1gAAAJQBAAALAAAAAAAAAAAAAAAAAC8BAABfcmVscy8ucmVsc1BLAQItABQABgAIAAAA&#10;IQAA+Pk0wQIAALgFAAAOAAAAAAAAAAAAAAAAAC4CAABkcnMvZTJvRG9jLnhtbFBLAQItABQABgAI&#10;AAAAIQD4uWWN3gAAAAoBAAAPAAAAAAAAAAAAAAAAABsFAABkcnMvZG93bnJldi54bWxQSwUGAAAA&#10;AAQABADzAAAAJgYAAAAA&#10;" filled="f" stroked="f">
                <v:textbox style="mso-fit-shape-to-text:t">
                  <w:txbxContent>
                    <w:p w:rsidR="00A65406" w:rsidRDefault="00A65406" w:rsidP="00A65406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  <w:lang w:val="ru-RU" w:eastAsia="ru-RU" w:bidi="ar-SA"/>
                        </w:rPr>
                        <w:drawing>
                          <wp:inline distT="0" distB="0" distL="0" distR="0" wp14:anchorId="358211DC" wp14:editId="59F3F7DE">
                            <wp:extent cx="504825" cy="685800"/>
                            <wp:effectExtent l="0" t="0" r="9525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65406" w:rsidRDefault="00A65406" w:rsidP="00A65406">
      <w:pPr>
        <w:tabs>
          <w:tab w:val="center" w:pos="4961"/>
          <w:tab w:val="right" w:pos="9922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65406" w:rsidRDefault="00A65406" w:rsidP="00A65406">
      <w:pPr>
        <w:tabs>
          <w:tab w:val="center" w:pos="4961"/>
          <w:tab w:val="right" w:pos="9922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65406" w:rsidRPr="00A65406" w:rsidRDefault="00A65406" w:rsidP="00A65406">
      <w:pPr>
        <w:ind w:left="-426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A65406">
        <w:rPr>
          <w:rFonts w:ascii="Times New Roman" w:hAnsi="Times New Roman" w:cs="Times New Roman"/>
          <w:bCs/>
          <w:sz w:val="28"/>
          <w:szCs w:val="28"/>
        </w:rPr>
        <w:t xml:space="preserve"> К Р А Ї Н А </w:t>
      </w:r>
    </w:p>
    <w:p w:rsidR="00A65406" w:rsidRPr="00A65406" w:rsidRDefault="00A65406" w:rsidP="00A65406">
      <w:pPr>
        <w:pStyle w:val="1"/>
        <w:ind w:left="0" w:firstLine="0"/>
        <w:rPr>
          <w:b w:val="0"/>
          <w:szCs w:val="28"/>
        </w:rPr>
      </w:pPr>
      <w:r w:rsidRPr="00A65406">
        <w:rPr>
          <w:b w:val="0"/>
          <w:szCs w:val="28"/>
        </w:rPr>
        <w:t>КИЇВСЬКА РАЙОННА В м. ПОЛТАВІ РАДА</w:t>
      </w:r>
    </w:p>
    <w:p w:rsidR="00A65406" w:rsidRPr="00A65406" w:rsidRDefault="00A65406" w:rsidP="00A6540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406">
        <w:rPr>
          <w:rFonts w:ascii="Times New Roman" w:hAnsi="Times New Roman" w:cs="Times New Roman"/>
          <w:bCs/>
          <w:sz w:val="28"/>
          <w:szCs w:val="28"/>
        </w:rPr>
        <w:t>(двадцять перша  позачергова  сесія восьмого скликання)</w:t>
      </w:r>
    </w:p>
    <w:p w:rsidR="00A65406" w:rsidRPr="00A65406" w:rsidRDefault="00A65406" w:rsidP="00A654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406" w:rsidRPr="00A65406" w:rsidRDefault="00A65406" w:rsidP="00A65406">
      <w:pPr>
        <w:pStyle w:val="1"/>
        <w:ind w:left="0" w:firstLine="0"/>
        <w:rPr>
          <w:szCs w:val="28"/>
        </w:rPr>
      </w:pPr>
      <w:r w:rsidRPr="00A65406">
        <w:rPr>
          <w:szCs w:val="28"/>
        </w:rPr>
        <w:t xml:space="preserve">Р І Ш Е Н </w:t>
      </w:r>
      <w:proofErr w:type="spellStart"/>
      <w:r w:rsidRPr="00A65406">
        <w:rPr>
          <w:szCs w:val="28"/>
        </w:rPr>
        <w:t>Н</w:t>
      </w:r>
      <w:proofErr w:type="spellEnd"/>
      <w:r w:rsidRPr="00A65406">
        <w:rPr>
          <w:szCs w:val="28"/>
        </w:rPr>
        <w:t xml:space="preserve"> Я</w:t>
      </w:r>
    </w:p>
    <w:p w:rsidR="00A65406" w:rsidRPr="00A65406" w:rsidRDefault="00A65406" w:rsidP="00A65406">
      <w:pPr>
        <w:pStyle w:val="11"/>
        <w:shd w:val="clear" w:color="auto" w:fill="auto"/>
        <w:spacing w:after="0"/>
        <w:ind w:firstLine="0"/>
        <w:jc w:val="both"/>
      </w:pPr>
    </w:p>
    <w:p w:rsidR="00FD4003" w:rsidRDefault="009B22E4">
      <w:pPr>
        <w:pStyle w:val="11"/>
        <w:shd w:val="clear" w:color="auto" w:fill="auto"/>
        <w:ind w:firstLine="0"/>
        <w:jc w:val="both"/>
      </w:pPr>
      <w:r>
        <w:t xml:space="preserve">Від 30 </w:t>
      </w:r>
      <w:r w:rsidR="00AF0800">
        <w:t>грудня 2025</w:t>
      </w:r>
      <w:r w:rsidR="007640B3">
        <w:t xml:space="preserve"> року</w:t>
      </w:r>
    </w:p>
    <w:p w:rsidR="002416F1" w:rsidRPr="002416F1" w:rsidRDefault="007640B3" w:rsidP="002416F1">
      <w:pPr>
        <w:pStyle w:val="a4"/>
        <w:rPr>
          <w:rFonts w:ascii="Times New Roman" w:hAnsi="Times New Roman" w:cs="Times New Roman"/>
          <w:sz w:val="28"/>
          <w:szCs w:val="28"/>
        </w:rPr>
      </w:pPr>
      <w:r w:rsidRPr="002416F1">
        <w:rPr>
          <w:rFonts w:ascii="Times New Roman" w:hAnsi="Times New Roman" w:cs="Times New Roman"/>
          <w:sz w:val="28"/>
          <w:szCs w:val="28"/>
        </w:rPr>
        <w:t xml:space="preserve">Про затвердження Комплексної </w:t>
      </w:r>
    </w:p>
    <w:p w:rsidR="002416F1" w:rsidRPr="002416F1" w:rsidRDefault="007640B3" w:rsidP="002416F1">
      <w:pPr>
        <w:pStyle w:val="a4"/>
        <w:rPr>
          <w:rFonts w:ascii="Times New Roman" w:hAnsi="Times New Roman" w:cs="Times New Roman"/>
          <w:sz w:val="28"/>
          <w:szCs w:val="28"/>
        </w:rPr>
      </w:pPr>
      <w:r w:rsidRPr="002416F1">
        <w:rPr>
          <w:rFonts w:ascii="Times New Roman" w:hAnsi="Times New Roman" w:cs="Times New Roman"/>
          <w:sz w:val="28"/>
          <w:szCs w:val="28"/>
        </w:rPr>
        <w:t xml:space="preserve">цільової програми «Боротьба </w:t>
      </w:r>
    </w:p>
    <w:p w:rsidR="002416F1" w:rsidRPr="002416F1" w:rsidRDefault="007640B3" w:rsidP="002416F1">
      <w:pPr>
        <w:pStyle w:val="a4"/>
        <w:rPr>
          <w:rFonts w:ascii="Times New Roman" w:hAnsi="Times New Roman" w:cs="Times New Roman"/>
          <w:sz w:val="28"/>
          <w:szCs w:val="28"/>
        </w:rPr>
      </w:pPr>
      <w:r w:rsidRPr="002416F1">
        <w:rPr>
          <w:rFonts w:ascii="Times New Roman" w:hAnsi="Times New Roman" w:cs="Times New Roman"/>
          <w:sz w:val="28"/>
          <w:szCs w:val="28"/>
        </w:rPr>
        <w:t xml:space="preserve">зі злочинністю та профілактика </w:t>
      </w:r>
    </w:p>
    <w:p w:rsidR="002416F1" w:rsidRPr="002416F1" w:rsidRDefault="007640B3" w:rsidP="002416F1">
      <w:pPr>
        <w:pStyle w:val="a4"/>
        <w:rPr>
          <w:rFonts w:ascii="Times New Roman" w:hAnsi="Times New Roman" w:cs="Times New Roman"/>
          <w:sz w:val="28"/>
          <w:szCs w:val="28"/>
        </w:rPr>
      </w:pPr>
      <w:r w:rsidRPr="002416F1">
        <w:rPr>
          <w:rFonts w:ascii="Times New Roman" w:hAnsi="Times New Roman" w:cs="Times New Roman"/>
          <w:sz w:val="28"/>
          <w:szCs w:val="28"/>
        </w:rPr>
        <w:t>правопорушень Київського району</w:t>
      </w:r>
    </w:p>
    <w:p w:rsidR="00FD4003" w:rsidRDefault="00F82173" w:rsidP="002416F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Полтави на 2026</w:t>
      </w:r>
      <w:r w:rsidR="007640B3" w:rsidRPr="002416F1">
        <w:rPr>
          <w:rFonts w:ascii="Times New Roman" w:hAnsi="Times New Roman" w:cs="Times New Roman"/>
          <w:sz w:val="28"/>
          <w:szCs w:val="28"/>
        </w:rPr>
        <w:t xml:space="preserve"> рік»</w:t>
      </w:r>
    </w:p>
    <w:p w:rsidR="002416F1" w:rsidRDefault="002416F1" w:rsidP="002416F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F0800" w:rsidRPr="002416F1" w:rsidRDefault="00AF0800" w:rsidP="002416F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D4003" w:rsidRDefault="007640B3">
      <w:pPr>
        <w:pStyle w:val="11"/>
        <w:shd w:val="clear" w:color="auto" w:fill="auto"/>
        <w:ind w:firstLine="600"/>
        <w:jc w:val="both"/>
      </w:pPr>
      <w:r>
        <w:t>На виконання вимог Конституції України, Бюджетного кодексу України, Закону України „Про Національну поліцію” від 02.07.2015 № 580-VIII, Закону України „Про участь громадян в охороні громадського порядку і державного кордону” від 22.06.00 № 1835-ІІІ, з метою забезпечення активної та послідовної співпраці правоохоронних органів з органами місцевого самоврядування у профілактиці і зменшення кількості правопорушень та злочинів, а також забезпечення громадського порядку та керуючись п. 22 ч.</w:t>
      </w:r>
      <w:r w:rsidR="00F82173">
        <w:t xml:space="preserve"> </w:t>
      </w:r>
      <w:r>
        <w:t>І ст.26 Закону України «Про місцеве самоврядування в Україні», Київська районна в м. Полтаві рада</w:t>
      </w:r>
    </w:p>
    <w:p w:rsidR="00FD4003" w:rsidRDefault="007640B3">
      <w:pPr>
        <w:pStyle w:val="11"/>
        <w:shd w:val="clear" w:color="auto" w:fill="auto"/>
        <w:ind w:firstLine="720"/>
      </w:pPr>
      <w:r>
        <w:t>ВИРІШИЛА:</w:t>
      </w:r>
    </w:p>
    <w:p w:rsidR="00FD4003" w:rsidRDefault="007640B3" w:rsidP="005E4433">
      <w:pPr>
        <w:pStyle w:val="11"/>
        <w:shd w:val="clear" w:color="auto" w:fill="auto"/>
        <w:spacing w:after="0"/>
        <w:jc w:val="both"/>
      </w:pPr>
      <w:r>
        <w:t>1. Затвердити Комплексну цільову програму «Боротьба зі злочинністю та профілактика правопорушень Київ</w:t>
      </w:r>
      <w:r w:rsidR="00F82173">
        <w:t>ського району м. Полтави на 2026</w:t>
      </w:r>
      <w:r w:rsidR="00AF0800">
        <w:t xml:space="preserve"> рік» (додаток</w:t>
      </w:r>
      <w:r>
        <w:t>).</w:t>
      </w:r>
    </w:p>
    <w:p w:rsidR="00FD4003" w:rsidRDefault="00F17EDB">
      <w:pPr>
        <w:pStyle w:val="11"/>
        <w:shd w:val="clear" w:color="auto" w:fill="auto"/>
        <w:spacing w:after="0"/>
        <w:jc w:val="both"/>
      </w:pPr>
      <w:r>
        <w:t>2</w:t>
      </w:r>
      <w:r w:rsidR="007640B3">
        <w:t xml:space="preserve">. Контроль за виконанням рішення покласти на заступника голови районної ради з питань діяльності виконавчого органу </w:t>
      </w:r>
      <w:r w:rsidR="00AF0800">
        <w:t>Ольгу Борисенко</w:t>
      </w:r>
      <w:r w:rsidR="007640B3">
        <w:t xml:space="preserve"> та на постійну депутатську комісію з питань законності, правопорядку, прав людини, боротьби зі злочинністю, </w:t>
      </w:r>
      <w:proofErr w:type="spellStart"/>
      <w:r w:rsidR="007640B3">
        <w:t>зв’язків</w:t>
      </w:r>
      <w:proofErr w:type="spellEnd"/>
      <w:r w:rsidR="007640B3">
        <w:t xml:space="preserve"> з об’єднаннями громадян (</w:t>
      </w:r>
      <w:proofErr w:type="spellStart"/>
      <w:r w:rsidR="007640B3">
        <w:t>Д.Грузда</w:t>
      </w:r>
      <w:proofErr w:type="spellEnd"/>
      <w:r w:rsidR="007640B3">
        <w:t>).</w:t>
      </w:r>
    </w:p>
    <w:p w:rsidR="00A65406" w:rsidRDefault="00A65406">
      <w:pPr>
        <w:pStyle w:val="11"/>
        <w:shd w:val="clear" w:color="auto" w:fill="auto"/>
        <w:spacing w:after="0"/>
        <w:jc w:val="both"/>
      </w:pPr>
    </w:p>
    <w:p w:rsidR="00A65406" w:rsidRDefault="00A65406">
      <w:pPr>
        <w:pStyle w:val="11"/>
        <w:shd w:val="clear" w:color="auto" w:fill="auto"/>
        <w:spacing w:after="0"/>
        <w:jc w:val="both"/>
      </w:pPr>
    </w:p>
    <w:p w:rsidR="00A65406" w:rsidRDefault="00A65406">
      <w:pPr>
        <w:pStyle w:val="11"/>
        <w:shd w:val="clear" w:color="auto" w:fill="auto"/>
        <w:spacing w:after="0"/>
        <w:jc w:val="both"/>
      </w:pPr>
    </w:p>
    <w:p w:rsidR="00A65406" w:rsidRDefault="00A65406" w:rsidP="00A65406">
      <w:pPr>
        <w:pStyle w:val="11"/>
        <w:shd w:val="clear" w:color="auto" w:fill="auto"/>
        <w:spacing w:after="0"/>
        <w:ind w:firstLine="0"/>
        <w:jc w:val="both"/>
      </w:pPr>
      <w:r>
        <w:t xml:space="preserve">Голова районної ради </w:t>
      </w:r>
      <w:r>
        <w:tab/>
      </w:r>
      <w:r>
        <w:tab/>
      </w:r>
      <w:r>
        <w:tab/>
      </w:r>
      <w:r>
        <w:tab/>
      </w:r>
      <w:r>
        <w:tab/>
        <w:t>Сергій СИНЯГІВСЬКИЙ</w:t>
      </w:r>
    </w:p>
    <w:p w:rsidR="00A65406" w:rsidRDefault="00A65406">
      <w:pPr>
        <w:pStyle w:val="11"/>
        <w:shd w:val="clear" w:color="auto" w:fill="auto"/>
        <w:spacing w:after="0"/>
        <w:jc w:val="both"/>
      </w:pPr>
      <w:bookmarkStart w:id="0" w:name="_GoBack"/>
      <w:bookmarkEnd w:id="0"/>
    </w:p>
    <w:sectPr w:rsidR="00A65406" w:rsidSect="00A65406">
      <w:type w:val="continuous"/>
      <w:pgSz w:w="11900" w:h="16840"/>
      <w:pgMar w:top="851" w:right="851" w:bottom="851" w:left="168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996" w:rsidRDefault="00DC4996">
      <w:r>
        <w:separator/>
      </w:r>
    </w:p>
  </w:endnote>
  <w:endnote w:type="continuationSeparator" w:id="0">
    <w:p w:rsidR="00DC4996" w:rsidRDefault="00DC4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996" w:rsidRDefault="00DC4996"/>
  </w:footnote>
  <w:footnote w:type="continuationSeparator" w:id="0">
    <w:p w:rsidR="00DC4996" w:rsidRDefault="00DC499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D4003"/>
    <w:rsid w:val="00005837"/>
    <w:rsid w:val="002416F1"/>
    <w:rsid w:val="00467BD0"/>
    <w:rsid w:val="005E4433"/>
    <w:rsid w:val="0074146A"/>
    <w:rsid w:val="007640B3"/>
    <w:rsid w:val="00840BA3"/>
    <w:rsid w:val="009B22E4"/>
    <w:rsid w:val="00A232E9"/>
    <w:rsid w:val="00A65406"/>
    <w:rsid w:val="00A741E9"/>
    <w:rsid w:val="00AF0800"/>
    <w:rsid w:val="00B5180C"/>
    <w:rsid w:val="00DC4996"/>
    <w:rsid w:val="00F17EDB"/>
    <w:rsid w:val="00F82173"/>
    <w:rsid w:val="00FD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A65406"/>
    <w:pPr>
      <w:keepNext/>
      <w:widowControl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320"/>
      <w:ind w:firstLine="32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2416F1"/>
    <w:rPr>
      <w:color w:val="000000"/>
    </w:rPr>
  </w:style>
  <w:style w:type="character" w:customStyle="1" w:styleId="10">
    <w:name w:val="Заголовок 1 Знак"/>
    <w:basedOn w:val="a0"/>
    <w:link w:val="1"/>
    <w:rsid w:val="00A65406"/>
    <w:rPr>
      <w:rFonts w:ascii="Times New Roman" w:eastAsia="Times New Roman" w:hAnsi="Times New Roman" w:cs="Times New Roman"/>
      <w:b/>
      <w:bCs/>
      <w:sz w:val="28"/>
      <w:szCs w:val="20"/>
      <w:lang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A654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406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654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5406"/>
    <w:rPr>
      <w:color w:val="000000"/>
    </w:rPr>
  </w:style>
  <w:style w:type="paragraph" w:styleId="a9">
    <w:name w:val="footer"/>
    <w:basedOn w:val="a"/>
    <w:link w:val="aa"/>
    <w:uiPriority w:val="99"/>
    <w:unhideWhenUsed/>
    <w:rsid w:val="00A654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6540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A65406"/>
    <w:pPr>
      <w:keepNext/>
      <w:widowControl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320"/>
      <w:ind w:firstLine="32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2416F1"/>
    <w:rPr>
      <w:color w:val="000000"/>
    </w:rPr>
  </w:style>
  <w:style w:type="character" w:customStyle="1" w:styleId="10">
    <w:name w:val="Заголовок 1 Знак"/>
    <w:basedOn w:val="a0"/>
    <w:link w:val="1"/>
    <w:rsid w:val="00A65406"/>
    <w:rPr>
      <w:rFonts w:ascii="Times New Roman" w:eastAsia="Times New Roman" w:hAnsi="Times New Roman" w:cs="Times New Roman"/>
      <w:b/>
      <w:bCs/>
      <w:sz w:val="28"/>
      <w:szCs w:val="20"/>
      <w:lang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A654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406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654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5406"/>
    <w:rPr>
      <w:color w:val="000000"/>
    </w:rPr>
  </w:style>
  <w:style w:type="paragraph" w:styleId="a9">
    <w:name w:val="footer"/>
    <w:basedOn w:val="a"/>
    <w:link w:val="aa"/>
    <w:uiPriority w:val="99"/>
    <w:unhideWhenUsed/>
    <w:rsid w:val="00A654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6540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2026-01-02T09:01:00Z</cp:lastPrinted>
  <dcterms:created xsi:type="dcterms:W3CDTF">2025-01-09T09:46:00Z</dcterms:created>
  <dcterms:modified xsi:type="dcterms:W3CDTF">2026-01-02T09:01:00Z</dcterms:modified>
</cp:coreProperties>
</file>